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E870EA" w14:paraId="00DDACE5" w14:textId="77777777" w:rsidTr="00D41624">
        <w:trPr>
          <w:trHeight w:val="4472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7EBE4980" w14:textId="4D4831CC" w:rsidR="00D41624" w:rsidRPr="00D41624" w:rsidRDefault="00D41624" w:rsidP="00D41624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D41624">
              <w:rPr>
                <w:b/>
                <w:bCs/>
              </w:rPr>
              <w:t>Под</w:t>
            </w:r>
            <w:r w:rsidR="008E32FE">
              <w:rPr>
                <w:b/>
                <w:bCs/>
              </w:rPr>
              <w:t>кладка (повязка) для каски</w:t>
            </w:r>
          </w:p>
          <w:p w14:paraId="537E38BD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Повязка из махровой ткани в качестве аксессуара к каске для обеспечения комфорта лба работника и предотвращения попадания пота в глаза. Она эффективна при увлажнении холодной водой.</w:t>
            </w:r>
          </w:p>
          <w:p w14:paraId="2C537E22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Особенности:</w:t>
            </w:r>
          </w:p>
          <w:p w14:paraId="1A1A9F2B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Повязка из пеноматериала</w:t>
            </w:r>
          </w:p>
          <w:p w14:paraId="0A58ECAC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Ламинированная махровая ткань с одной стороны и щеточный нейлон с другой</w:t>
            </w:r>
          </w:p>
          <w:p w14:paraId="107C30DE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Застежка-липучка</w:t>
            </w:r>
          </w:p>
          <w:p w14:paraId="076B78D6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Можно стирать</w:t>
            </w:r>
          </w:p>
          <w:p w14:paraId="547EDFAC" w14:textId="41076875" w:rsidR="00513101" w:rsidRPr="00C60E16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Универсальный размер</w:t>
            </w:r>
            <w:r w:rsidR="00C60E16" w:rsidRPr="00C60E16">
              <w:t>.</w:t>
            </w:r>
          </w:p>
          <w:p w14:paraId="3AA01A26" w14:textId="3B6D9D74" w:rsidR="000E1A2B" w:rsidRPr="00513101" w:rsidRDefault="000E1A2B" w:rsidP="00E870EA">
            <w:pPr>
              <w:pStyle w:val="NormalWeb"/>
              <w:spacing w:before="0" w:beforeAutospacing="0" w:after="0" w:afterAutospacing="0"/>
              <w:jc w:val="both"/>
              <w:rPr>
                <w:lang w:val="ky-KG"/>
              </w:rPr>
            </w:pPr>
            <w:r w:rsidRPr="000E1A2B">
              <w:rPr>
                <w:b/>
                <w:bCs/>
              </w:rPr>
              <w:t>Единица измерения:</w:t>
            </w:r>
            <w:r w:rsidRPr="000E1A2B">
              <w:t xml:space="preserve"> </w:t>
            </w:r>
            <w:r w:rsidR="00D41624">
              <w:rPr>
                <w:lang w:val="ky-KG"/>
              </w:rPr>
              <w:t>штука</w:t>
            </w:r>
            <w:r w:rsidR="009800A3">
              <w:rPr>
                <w:lang w:val="ky-KG"/>
              </w:rPr>
              <w:t xml:space="preserve"> (шт.)</w:t>
            </w:r>
          </w:p>
          <w:p w14:paraId="35831587" w14:textId="687767C0" w:rsidR="000E1A2B" w:rsidRPr="00E511F8" w:rsidRDefault="008E32FE" w:rsidP="00513101">
            <w:pPr>
              <w:jc w:val="center"/>
              <w:rPr>
                <w:lang w:val="en-US" w:eastAsia="ru-RU"/>
              </w:rPr>
            </w:pPr>
            <w:r>
              <w:rPr>
                <w:noProof/>
              </w:rPr>
              <w:drawing>
                <wp:inline distT="0" distB="0" distL="0" distR="0" wp14:anchorId="47D41A19" wp14:editId="2EFA19C2">
                  <wp:extent cx="3975100" cy="1496060"/>
                  <wp:effectExtent l="0" t="0" r="6350" b="8890"/>
                  <wp:docPr id="1573359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335900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1496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45AAF254" w14:textId="59F27A84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заявки от Заказчика. </w:t>
            </w:r>
          </w:p>
          <w:p w14:paraId="4A1F4992" w14:textId="34C9D27B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: не менее </w:t>
            </w:r>
            <w:proofErr w:type="gramStart"/>
            <w:r w:rsid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3-5</w:t>
            </w:r>
            <w:proofErr w:type="gram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16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шт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643B3" w14:textId="66E65D3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образцов. </w:t>
            </w:r>
          </w:p>
          <w:p w14:paraId="617005D0" w14:textId="36CCD9D6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партии товара. </w:t>
            </w:r>
          </w:p>
          <w:p w14:paraId="219BE9F6" w14:textId="2F43DC83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качества, проверка маркировки и сроков годности. </w:t>
            </w:r>
          </w:p>
          <w:p w14:paraId="756B3D55" w14:textId="7F72EB78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согласно требованиям. </w:t>
            </w:r>
          </w:p>
          <w:p w14:paraId="2E1CE436" w14:textId="7BE4BE1A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на склад Заказчика. </w:t>
            </w:r>
          </w:p>
          <w:p w14:paraId="50B98A9E" w14:textId="5781C422" w:rsidR="00454BB0" w:rsidRPr="00327BD5" w:rsidRDefault="000E1A2B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Приёмка Заказчиком согласно установленной процедуре МТС.</w:t>
            </w: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6911C919" w14:textId="77777777" w:rsidR="000E1A2B" w:rsidRDefault="000E1A2B" w:rsidP="00C60E1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</w:t>
            </w:r>
          </w:p>
          <w:p w14:paraId="4549FCD4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Повязка из махровой ткани в качестве аксессуара к каске для обеспечения комфорта лба работника и предотвращения попадания пота в глаза. Она эффективна при увлажнении холодной водой.</w:t>
            </w:r>
          </w:p>
          <w:p w14:paraId="42751E58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Особенности:</w:t>
            </w:r>
          </w:p>
          <w:p w14:paraId="2219DAD4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Повязка из пеноматериала</w:t>
            </w:r>
          </w:p>
          <w:p w14:paraId="54ECCE15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Ламинированная махровая ткань с одной стороны и щеточный нейлон с другой</w:t>
            </w:r>
          </w:p>
          <w:p w14:paraId="1BAAD805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Застежка-липучка</w:t>
            </w:r>
          </w:p>
          <w:p w14:paraId="042DE9DF" w14:textId="77777777" w:rsidR="008E32FE" w:rsidRDefault="008E32FE" w:rsidP="008E32FE">
            <w:pPr>
              <w:pStyle w:val="NormalWeb"/>
              <w:spacing w:before="0" w:beforeAutospacing="0" w:after="0" w:afterAutospacing="0"/>
              <w:jc w:val="both"/>
            </w:pPr>
            <w:r>
              <w:t>Можно стирать</w:t>
            </w:r>
          </w:p>
          <w:p w14:paraId="4F48C50B" w14:textId="4BF1CE8E" w:rsidR="00513101" w:rsidRPr="008E32FE" w:rsidRDefault="008E32FE" w:rsidP="00D41624">
            <w:pPr>
              <w:pStyle w:val="NormalWeb"/>
              <w:spacing w:before="0" w:beforeAutospacing="0" w:after="0" w:afterAutospacing="0"/>
              <w:jc w:val="both"/>
            </w:pPr>
            <w:r>
              <w:t>Универсальный размер</w:t>
            </w:r>
            <w:r w:rsidR="00C60E16" w:rsidRPr="00C60E16">
              <w:rPr>
                <w:lang w:val="ky-KG"/>
              </w:rPr>
              <w:t>.</w:t>
            </w:r>
          </w:p>
          <w:p w14:paraId="4B67A0BF" w14:textId="292879F2" w:rsidR="000E1A2B" w:rsidRPr="000E1A2B" w:rsidRDefault="000E1A2B" w:rsidP="00C60E1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Качество</w:t>
            </w:r>
            <w:proofErr w:type="spellEnd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товара</w:t>
            </w:r>
            <w:proofErr w:type="spellEnd"/>
          </w:p>
          <w:p w14:paraId="618EA9A2" w14:textId="77777777" w:rsidR="000E1A2B" w:rsidRPr="000E1A2B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использованный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повреждений</w:t>
            </w:r>
            <w:proofErr w:type="spellEnd"/>
          </w:p>
          <w:p w14:paraId="390E9B6C" w14:textId="77777777" w:rsidR="000E1A2B" w:rsidRPr="000E1A2B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E1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</w:p>
          <w:p w14:paraId="4427F264" w14:textId="7A4901FC" w:rsidR="00787AA3" w:rsidRPr="00A2244A" w:rsidRDefault="000E1A2B" w:rsidP="00C60E16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Целостная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535CB9F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Определяется отделом МТС Заказчика.</w:t>
            </w:r>
          </w:p>
          <w:p w14:paraId="275626FF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При приёмке проверяются:</w:t>
            </w:r>
          </w:p>
          <w:p w14:paraId="2F22D350" w14:textId="77777777" w:rsidR="000E1A2B" w:rsidRPr="00256B4D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комплектность</w:t>
            </w:r>
            <w:proofErr w:type="spellEnd"/>
          </w:p>
          <w:p w14:paraId="09148624" w14:textId="6F1D31F2" w:rsidR="00256B4D" w:rsidRPr="008E32FE" w:rsidRDefault="00256B4D" w:rsidP="00256B4D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8E3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="00C60E16" w:rsidRPr="008E3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60E16"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– </w:t>
            </w:r>
            <w:r w:rsidR="008E32FE"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повязка </w:t>
            </w:r>
            <w:r w:rsidR="008E32FE"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Honeywell North SB470 Universal Terry Cloth Sweatband</w:t>
            </w:r>
            <w:r w:rsidR="008E32FE" w:rsidRPr="008E32F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или альтернативный товар</w:t>
            </w:r>
          </w:p>
          <w:p w14:paraId="467FAAF4" w14:textId="1836C739" w:rsidR="000E1A2B" w:rsidRPr="000E1A2B" w:rsidRDefault="000E1A2B" w:rsidP="000E1A2B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целостность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упаковки</w:t>
            </w:r>
            <w:proofErr w:type="spellEnd"/>
          </w:p>
          <w:p w14:paraId="435827CF" w14:textId="77777777" w:rsidR="006C22AF" w:rsidRDefault="000E1A2B" w:rsidP="000851BA">
            <w:pPr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годности</w:t>
            </w:r>
            <w:proofErr w:type="spellEnd"/>
          </w:p>
          <w:p w14:paraId="3BFF321B" w14:textId="0426109E" w:rsidR="00CB6E33" w:rsidRPr="006C22AF" w:rsidRDefault="000E1A2B" w:rsidP="006C22A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AF">
              <w:rPr>
                <w:rFonts w:ascii="Times New Roman" w:hAnsi="Times New Roman" w:cs="Times New Roman"/>
                <w:sz w:val="24"/>
                <w:szCs w:val="24"/>
              </w:rPr>
              <w:t>Брак подлежит замене за счёт Поставщика.</w:t>
            </w:r>
          </w:p>
        </w:tc>
      </w:tr>
      <w:tr w:rsidR="00CB6E33" w:rsidRPr="00327BD5" w14:paraId="3F5E985A" w14:textId="77777777" w:rsidTr="00042A9D">
        <w:trPr>
          <w:trHeight w:val="50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476" w:type="dxa"/>
          </w:tcPr>
          <w:p w14:paraId="79E391E1" w14:textId="77777777" w:rsidR="000E1A2B" w:rsidRPr="000E1A2B" w:rsidRDefault="000E1A2B" w:rsidP="000E1A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Поставщик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обязан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передать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60611F" w14:textId="77777777" w:rsidR="000E1A2B" w:rsidRPr="000E1A2B" w:rsidRDefault="000E1A2B" w:rsidP="000E1A2B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1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</w:p>
          <w:p w14:paraId="1ED0E7B3" w14:textId="73D28D65" w:rsidR="00232536" w:rsidRPr="00232536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соответствия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регламент Таможенного союза</w:t>
            </w:r>
            <w:r w:rsid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32536" w:rsidRPr="00232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 ТС 019/201</w:t>
            </w:r>
            <w:r w:rsidR="00A22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2D1A2AC" w14:textId="19E26F34" w:rsidR="000E1A2B" w:rsidRPr="000E1A2B" w:rsidRDefault="000E1A2B" w:rsidP="00232536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инструкцию или паспорт изделия (при наличии)</w:t>
            </w:r>
          </w:p>
          <w:p w14:paraId="3AD95A00" w14:textId="0AE1FF7E" w:rsidR="00AB3E3D" w:rsidRPr="00042A9D" w:rsidRDefault="000E1A2B" w:rsidP="00AA6AE1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A2B">
              <w:rPr>
                <w:rFonts w:ascii="Times New Roman" w:hAnsi="Times New Roman" w:cs="Times New Roman"/>
                <w:sz w:val="24"/>
                <w:szCs w:val="24"/>
              </w:rPr>
              <w:t>документ о происхождении товара (по требованию)</w:t>
            </w: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43CF772C" w14:textId="2C250241" w:rsidR="00AB3E3D" w:rsidRPr="00327BD5" w:rsidRDefault="000E07E8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</w:tc>
      </w:tr>
    </w:tbl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27BD5" w14:paraId="364A0430" w14:textId="77777777" w:rsidTr="00232536">
        <w:tc>
          <w:tcPr>
            <w:tcW w:w="9900" w:type="dxa"/>
          </w:tcPr>
          <w:p w14:paraId="6D270A63" w14:textId="77777777" w:rsidR="00E511F8" w:rsidRDefault="00E511F8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  <w:p w14:paraId="14F7FBCB" w14:textId="6C1E9AD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3261C3E8" w:rsidR="00327BD5" w:rsidRDefault="00232536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Тыныбеков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232536">
        <w:tc>
          <w:tcPr>
            <w:tcW w:w="9900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5F41ECA8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расследованию                                       </w:t>
            </w:r>
            <w:r w:rsidR="0054401E">
              <w:rPr>
                <w:rFonts w:ascii="Times New Roman" w:hAnsi="Times New Roman" w:cs="Times New Roman"/>
                <w:sz w:val="24"/>
                <w:szCs w:val="24"/>
              </w:rPr>
              <w:t xml:space="preserve">            Ибраимов </w:t>
            </w:r>
            <w:proofErr w:type="gramStart"/>
            <w:r w:rsidR="0054401E">
              <w:rPr>
                <w:rFonts w:ascii="Times New Roman" w:hAnsi="Times New Roman" w:cs="Times New Roman"/>
                <w:sz w:val="24"/>
                <w:szCs w:val="24"/>
              </w:rPr>
              <w:t>А.Р.</w:t>
            </w:r>
            <w:proofErr w:type="gramEnd"/>
          </w:p>
        </w:tc>
      </w:tr>
      <w:tr w:rsidR="0054401E" w14:paraId="104E1FC3" w14:textId="77777777" w:rsidTr="00232536">
        <w:tc>
          <w:tcPr>
            <w:tcW w:w="9900" w:type="dxa"/>
          </w:tcPr>
          <w:p w14:paraId="60935C70" w14:textId="77777777" w:rsidR="0054401E" w:rsidRDefault="0054401E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A2A9" w14:textId="77777777" w:rsidR="007A54D0" w:rsidRDefault="007A54D0" w:rsidP="007A54D0">
      <w:pPr>
        <w:spacing w:after="0" w:line="240" w:lineRule="auto"/>
      </w:pPr>
      <w:r>
        <w:separator/>
      </w:r>
    </w:p>
  </w:endnote>
  <w:endnote w:type="continuationSeparator" w:id="0">
    <w:p w14:paraId="13124CAE" w14:textId="77777777" w:rsidR="007A54D0" w:rsidRDefault="007A54D0" w:rsidP="007A5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61906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E0D66F" w14:textId="0E74D237" w:rsidR="007A54D0" w:rsidRDefault="007A54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B78725" w14:textId="77777777" w:rsidR="007A54D0" w:rsidRDefault="007A54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9F354" w14:textId="77777777" w:rsidR="007A54D0" w:rsidRDefault="007A54D0" w:rsidP="007A54D0">
      <w:pPr>
        <w:spacing w:after="0" w:line="240" w:lineRule="auto"/>
      </w:pPr>
      <w:r>
        <w:separator/>
      </w:r>
    </w:p>
  </w:footnote>
  <w:footnote w:type="continuationSeparator" w:id="0">
    <w:p w14:paraId="7CEA865D" w14:textId="77777777" w:rsidR="007A54D0" w:rsidRDefault="007A54D0" w:rsidP="007A5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612E0"/>
    <w:multiLevelType w:val="multilevel"/>
    <w:tmpl w:val="7C16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CB6A09"/>
    <w:multiLevelType w:val="multilevel"/>
    <w:tmpl w:val="420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AC1674"/>
    <w:multiLevelType w:val="multilevel"/>
    <w:tmpl w:val="1370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F7D29B4"/>
    <w:multiLevelType w:val="multilevel"/>
    <w:tmpl w:val="3B0A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B54E6"/>
    <w:multiLevelType w:val="multilevel"/>
    <w:tmpl w:val="9346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20"/>
  </w:num>
  <w:num w:numId="2" w16cid:durableId="380441435">
    <w:abstractNumId w:val="6"/>
  </w:num>
  <w:num w:numId="3" w16cid:durableId="1070423099">
    <w:abstractNumId w:val="7"/>
  </w:num>
  <w:num w:numId="4" w16cid:durableId="42871137">
    <w:abstractNumId w:val="14"/>
  </w:num>
  <w:num w:numId="5" w16cid:durableId="605574303">
    <w:abstractNumId w:val="0"/>
  </w:num>
  <w:num w:numId="6" w16cid:durableId="804930804">
    <w:abstractNumId w:val="28"/>
  </w:num>
  <w:num w:numId="7" w16cid:durableId="2029982933">
    <w:abstractNumId w:val="9"/>
  </w:num>
  <w:num w:numId="8" w16cid:durableId="864951578">
    <w:abstractNumId w:val="31"/>
  </w:num>
  <w:num w:numId="9" w16cid:durableId="638338319">
    <w:abstractNumId w:val="19"/>
  </w:num>
  <w:num w:numId="10" w16cid:durableId="157965934">
    <w:abstractNumId w:val="15"/>
  </w:num>
  <w:num w:numId="11" w16cid:durableId="351414940">
    <w:abstractNumId w:val="26"/>
  </w:num>
  <w:num w:numId="12" w16cid:durableId="1669406248">
    <w:abstractNumId w:val="29"/>
  </w:num>
  <w:num w:numId="13" w16cid:durableId="974599973">
    <w:abstractNumId w:val="10"/>
  </w:num>
  <w:num w:numId="14" w16cid:durableId="1453594585">
    <w:abstractNumId w:val="23"/>
  </w:num>
  <w:num w:numId="15" w16cid:durableId="553396623">
    <w:abstractNumId w:val="2"/>
  </w:num>
  <w:num w:numId="16" w16cid:durableId="647636592">
    <w:abstractNumId w:val="30"/>
  </w:num>
  <w:num w:numId="17" w16cid:durableId="103775011">
    <w:abstractNumId w:val="1"/>
  </w:num>
  <w:num w:numId="18" w16cid:durableId="1669359023">
    <w:abstractNumId w:val="33"/>
  </w:num>
  <w:num w:numId="19" w16cid:durableId="1980576523">
    <w:abstractNumId w:val="17"/>
  </w:num>
  <w:num w:numId="20" w16cid:durableId="883445883">
    <w:abstractNumId w:val="24"/>
  </w:num>
  <w:num w:numId="21" w16cid:durableId="1817453936">
    <w:abstractNumId w:val="25"/>
  </w:num>
  <w:num w:numId="22" w16cid:durableId="1952543704">
    <w:abstractNumId w:val="34"/>
  </w:num>
  <w:num w:numId="23" w16cid:durableId="2146502823">
    <w:abstractNumId w:val="11"/>
  </w:num>
  <w:num w:numId="24" w16cid:durableId="367031826">
    <w:abstractNumId w:val="27"/>
  </w:num>
  <w:num w:numId="25" w16cid:durableId="2048985736">
    <w:abstractNumId w:val="18"/>
  </w:num>
  <w:num w:numId="26" w16cid:durableId="1270234253">
    <w:abstractNumId w:val="13"/>
  </w:num>
  <w:num w:numId="27" w16cid:durableId="1124229748">
    <w:abstractNumId w:val="35"/>
  </w:num>
  <w:num w:numId="28" w16cid:durableId="1907837790">
    <w:abstractNumId w:val="22"/>
  </w:num>
  <w:num w:numId="29" w16cid:durableId="340011483">
    <w:abstractNumId w:val="4"/>
  </w:num>
  <w:num w:numId="30" w16cid:durableId="490677691">
    <w:abstractNumId w:val="5"/>
  </w:num>
  <w:num w:numId="31" w16cid:durableId="1043208582">
    <w:abstractNumId w:val="8"/>
  </w:num>
  <w:num w:numId="32" w16cid:durableId="571503718">
    <w:abstractNumId w:val="12"/>
  </w:num>
  <w:num w:numId="33" w16cid:durableId="1454014312">
    <w:abstractNumId w:val="32"/>
  </w:num>
  <w:num w:numId="34" w16cid:durableId="205455919">
    <w:abstractNumId w:val="3"/>
  </w:num>
  <w:num w:numId="35" w16cid:durableId="848177079">
    <w:abstractNumId w:val="16"/>
  </w:num>
  <w:num w:numId="36" w16cid:durableId="151487472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42A9D"/>
    <w:rsid w:val="000851BA"/>
    <w:rsid w:val="0009113D"/>
    <w:rsid w:val="000A6799"/>
    <w:rsid w:val="000B03D4"/>
    <w:rsid w:val="000D05CD"/>
    <w:rsid w:val="000E07E8"/>
    <w:rsid w:val="000E1A2B"/>
    <w:rsid w:val="000F0DE1"/>
    <w:rsid w:val="000F22F8"/>
    <w:rsid w:val="000F2426"/>
    <w:rsid w:val="0013499C"/>
    <w:rsid w:val="00160A52"/>
    <w:rsid w:val="001754E8"/>
    <w:rsid w:val="00182524"/>
    <w:rsid w:val="0019785A"/>
    <w:rsid w:val="001A4878"/>
    <w:rsid w:val="001C4357"/>
    <w:rsid w:val="001F2B5D"/>
    <w:rsid w:val="002229C4"/>
    <w:rsid w:val="00232536"/>
    <w:rsid w:val="00256B4D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81849"/>
    <w:rsid w:val="003A26D5"/>
    <w:rsid w:val="003B79A3"/>
    <w:rsid w:val="003C276F"/>
    <w:rsid w:val="003E66FC"/>
    <w:rsid w:val="004234BB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85FF2"/>
    <w:rsid w:val="004A0B17"/>
    <w:rsid w:val="004C2D7B"/>
    <w:rsid w:val="004D6864"/>
    <w:rsid w:val="00513101"/>
    <w:rsid w:val="00520AA8"/>
    <w:rsid w:val="0052199E"/>
    <w:rsid w:val="00525182"/>
    <w:rsid w:val="0054401E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A51F5"/>
    <w:rsid w:val="006C22AF"/>
    <w:rsid w:val="006C2758"/>
    <w:rsid w:val="006C5BFA"/>
    <w:rsid w:val="006E07AB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54D0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673E5"/>
    <w:rsid w:val="00872E88"/>
    <w:rsid w:val="008B1159"/>
    <w:rsid w:val="008D48F2"/>
    <w:rsid w:val="008D7E9C"/>
    <w:rsid w:val="008E2F27"/>
    <w:rsid w:val="008E32FE"/>
    <w:rsid w:val="008E68FE"/>
    <w:rsid w:val="00901A8C"/>
    <w:rsid w:val="00915070"/>
    <w:rsid w:val="00917B49"/>
    <w:rsid w:val="00926AA2"/>
    <w:rsid w:val="00965317"/>
    <w:rsid w:val="009737B9"/>
    <w:rsid w:val="009800A3"/>
    <w:rsid w:val="009801B8"/>
    <w:rsid w:val="00987590"/>
    <w:rsid w:val="009944D8"/>
    <w:rsid w:val="009C7B78"/>
    <w:rsid w:val="009D2A71"/>
    <w:rsid w:val="009F7EB2"/>
    <w:rsid w:val="00A14695"/>
    <w:rsid w:val="00A179C4"/>
    <w:rsid w:val="00A2244A"/>
    <w:rsid w:val="00A260A3"/>
    <w:rsid w:val="00A314C8"/>
    <w:rsid w:val="00A45DD8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5B35"/>
    <w:rsid w:val="00B15513"/>
    <w:rsid w:val="00B26DF7"/>
    <w:rsid w:val="00B306D4"/>
    <w:rsid w:val="00B46946"/>
    <w:rsid w:val="00B63E1C"/>
    <w:rsid w:val="00B706D7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0E16"/>
    <w:rsid w:val="00C65F0A"/>
    <w:rsid w:val="00C924B2"/>
    <w:rsid w:val="00CB6E33"/>
    <w:rsid w:val="00CE5B00"/>
    <w:rsid w:val="00D0431B"/>
    <w:rsid w:val="00D071E4"/>
    <w:rsid w:val="00D23064"/>
    <w:rsid w:val="00D30BF9"/>
    <w:rsid w:val="00D37C6B"/>
    <w:rsid w:val="00D41624"/>
    <w:rsid w:val="00D57EF7"/>
    <w:rsid w:val="00D76FED"/>
    <w:rsid w:val="00DA0A65"/>
    <w:rsid w:val="00DA7B74"/>
    <w:rsid w:val="00DB36E6"/>
    <w:rsid w:val="00DB7E39"/>
    <w:rsid w:val="00DD02E9"/>
    <w:rsid w:val="00DD139E"/>
    <w:rsid w:val="00E01C5D"/>
    <w:rsid w:val="00E10A4B"/>
    <w:rsid w:val="00E3029C"/>
    <w:rsid w:val="00E30DC9"/>
    <w:rsid w:val="00E511F8"/>
    <w:rsid w:val="00E54F39"/>
    <w:rsid w:val="00E870EA"/>
    <w:rsid w:val="00EA1E3E"/>
    <w:rsid w:val="00EA5783"/>
    <w:rsid w:val="00EB41B6"/>
    <w:rsid w:val="00ED0D12"/>
    <w:rsid w:val="00F27004"/>
    <w:rsid w:val="00F27ED9"/>
    <w:rsid w:val="00F311CE"/>
    <w:rsid w:val="00F326BC"/>
    <w:rsid w:val="00F365C7"/>
    <w:rsid w:val="00F37654"/>
    <w:rsid w:val="00F46FD9"/>
    <w:rsid w:val="00F63FAC"/>
    <w:rsid w:val="00FC665A"/>
    <w:rsid w:val="00FD546C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1E"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54D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54D0"/>
  </w:style>
  <w:style w:type="paragraph" w:styleId="Footer">
    <w:name w:val="footer"/>
    <w:basedOn w:val="Normal"/>
    <w:link w:val="FooterChar"/>
    <w:uiPriority w:val="99"/>
    <w:unhideWhenUsed/>
    <w:rsid w:val="007A54D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5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409</Words>
  <Characters>2877</Characters>
  <Application>Microsoft Office Word</Application>
  <DocSecurity>0</DocSecurity>
  <Lines>128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Akylbek Ibraimov</cp:lastModifiedBy>
  <cp:revision>21</cp:revision>
  <cp:lastPrinted>2026-02-18T08:03:00Z</cp:lastPrinted>
  <dcterms:created xsi:type="dcterms:W3CDTF">2025-07-22T03:02:00Z</dcterms:created>
  <dcterms:modified xsi:type="dcterms:W3CDTF">2026-02-18T08:16:00Z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